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8FB" w:rsidRPr="001740D2" w:rsidRDefault="001740D2" w:rsidP="00802F2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Договор № </w:t>
      </w:r>
      <w:r w:rsidRPr="001740D2">
        <w:rPr>
          <w:lang w:val="ru-RU"/>
        </w:rPr>
        <w:br/>
      </w:r>
      <w:r w:rsidRPr="001740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образовании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образовательным программам</w:t>
      </w:r>
      <w:r w:rsidRPr="001740D2">
        <w:rPr>
          <w:lang w:val="ru-RU"/>
        </w:rPr>
        <w:br/>
      </w:r>
      <w:r w:rsidRPr="001740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дошкольного образования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МДОУ «Дмитрово-Черкасский детский сад»</w:t>
      </w:r>
    </w:p>
    <w:p w:rsidR="009038FB" w:rsidRPr="001740D2" w:rsidRDefault="009038FB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66"/>
        <w:gridCol w:w="156"/>
      </w:tblGrid>
      <w:tr w:rsidR="001740D2" w:rsidRPr="001740D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038FB" w:rsidRPr="001740D2" w:rsidRDefault="001740D2" w:rsidP="00802F2B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П.Дмитрово-Черкассы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038FB" w:rsidRPr="001740D2" w:rsidRDefault="001740D2" w:rsidP="004D29A9">
            <w:pPr>
              <w:jc w:val="both"/>
              <w:rPr>
                <w:lang w:val="ru-RU"/>
              </w:rPr>
            </w:pPr>
            <w:r w:rsidRPr="00802F2B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 xml:space="preserve">                                                                             </w:t>
            </w:r>
          </w:p>
        </w:tc>
      </w:tr>
    </w:tbl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дошкольное образовательное учреждение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«Дмитрово-Черкасский детский сад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(далее – образовательная организация), осуществляющее образовательную деятельность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основании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лицензии № 217 выданной Министерством образования Тверской области от 22 апреля 2017 г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, именуемое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дальнейшем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«Исполнитель»,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 xml:space="preserve">лице заведующей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Ким Анны Анатольевны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, действующей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устава образовательной организации, и</w:t>
      </w:r>
      <w:r w:rsidR="003E0364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 </w:t>
      </w:r>
      <w:r w:rsidR="003E036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 xml:space="preserve"> именуемый(</w:t>
      </w:r>
      <w:proofErr w:type="spellStart"/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proofErr w:type="spellEnd"/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дальнейшем «Заказчик», действующий(</w:t>
      </w:r>
      <w:proofErr w:type="spellStart"/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proofErr w:type="spellEnd"/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 xml:space="preserve">интересах несовершеннолетнего </w:t>
      </w:r>
      <w:r w:rsidR="003E0364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именуемого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дальнейшем «Воспитанник», совместно именуемые Стороны, заключили настоящий Договор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нижеследующем: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1740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Предмет Договора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1.1.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дошкольного образования, ФОП ДО), </w:t>
      </w:r>
      <w:proofErr w:type="gramStart"/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содержании</w:t>
      </w:r>
      <w:proofErr w:type="gramEnd"/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Воспитанника в образовательной организации, а также при осуществлении присмотра и ухода за Воспитанником.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1.2. Форма обучения очная.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1.3. Наименование образовательной программы: основная образовательная программа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дошкольного образования.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1.4. Срок освоения образовательной программы (продолжительность обучения)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момент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подписания настоящего Договора составляет 4 календарных года (лет).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1.5. Режим пребывания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– полный день (12-часовое пребывание).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1.6. Воспитанник зачисляется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 xml:space="preserve">группу </w:t>
      </w:r>
      <w:proofErr w:type="spellStart"/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общеразвивающей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направленности.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1740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Взаимодействие Сторон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1740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Исполнитель вправе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2.1.1. Самостоятельно осуществлять образовательную деятельность.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2.1.2. Предоставлять Воспитаннику дополнительные образовательные услуги (за рамками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образовательной деятельности), наименование, </w:t>
      </w:r>
      <w:proofErr w:type="gramStart"/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proofErr w:type="gramEnd"/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форма которых определены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приложении, являющемся неотъемлемой частью настоящего Договора (далее – дополнительные образовательные услуги).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2.1.3. Устанавливать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взимать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Заказчика плату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дополнительные образовательные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услуги.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2.1.5.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__________________________ (иные права Исполнителя).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1740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Заказчик вправе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2.2.1. Участвовать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 образовательной организации,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формировании образовательной программы.</w:t>
      </w:r>
    </w:p>
    <w:p w:rsidR="009038FB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2.2.2. Получать от Исполнителя информацию:</w:t>
      </w:r>
    </w:p>
    <w:p w:rsidR="009038FB" w:rsidRPr="001740D2" w:rsidRDefault="001740D2" w:rsidP="00802F2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вопросам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обеспечения надлежащего исполнения услуг, </w:t>
      </w:r>
      <w:proofErr w:type="gramStart"/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proofErr w:type="gramEnd"/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 xml:space="preserve"> разделом </w:t>
      </w:r>
      <w:r>
        <w:rPr>
          <w:rFonts w:hAnsi="Times New Roman" w:cs="Times New Roman"/>
          <w:color w:val="000000"/>
          <w:sz w:val="24"/>
          <w:szCs w:val="24"/>
        </w:rPr>
        <w:t>I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настоящего Договора;</w:t>
      </w:r>
    </w:p>
    <w:p w:rsidR="009038FB" w:rsidRPr="001740D2" w:rsidRDefault="001740D2" w:rsidP="00802F2B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поведении, эмоциональном состоянии Воспитанника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время его пребывания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организации, его развитии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способностях, отношении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деятельности.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2.2.3. Знакомиться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уставом образовательной организации,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 программами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другими документами,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обязанности Воспитанника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Заказчика.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 xml:space="preserve">2.2.4. Выбирать виды </w:t>
      </w:r>
      <w:proofErr w:type="gramStart"/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proofErr w:type="gramEnd"/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образовательных услуг,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том числе оказываемых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Исполнителем Воспитаннику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рамками образовательной деятельности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возмездной основе.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 xml:space="preserve">2.2.5. Находиться </w:t>
      </w:r>
      <w:proofErr w:type="gramStart"/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Воспитанником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период его адаптации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proofErr w:type="gramEnd"/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 xml:space="preserve"> 14 рабочих дней.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2.2.6. Принимать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проведении совместных мероприятий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(утренники, развлечения, физкультурные праздники, досуги, дни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др.).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2.2.7. Создавать (принимать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деятельности) коллегиальные органы управления, предусмотренные уставом образовательной организации.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2.2.9. __________________________ (иные права Заказчика).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1740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Исполнитель обязан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 xml:space="preserve">2.3.1. </w:t>
      </w:r>
      <w:proofErr w:type="gramStart"/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Обеспечить Заказчику доступ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информации для ознакомления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 программами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другими 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обязанности Воспитанников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Заказчика.</w:t>
      </w:r>
      <w:proofErr w:type="gramEnd"/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 xml:space="preserve">2.3.2. Обеспечить надлежащее предоставление услуг, </w:t>
      </w:r>
      <w:proofErr w:type="gramStart"/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proofErr w:type="gramEnd"/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 xml:space="preserve"> разделом </w:t>
      </w:r>
      <w:r>
        <w:rPr>
          <w:rFonts w:hAnsi="Times New Roman" w:cs="Times New Roman"/>
          <w:color w:val="000000"/>
          <w:sz w:val="24"/>
          <w:szCs w:val="24"/>
        </w:rPr>
        <w:t>I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настоящего Договора,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ФГОС дошкольного образования, ФОП ДО, образовательной программой (частью образовательной программы)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условиями настоящего Договора.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2.3.3. Довести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Заказчика информацию, содержащую сведения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предоставлении </w:t>
      </w:r>
      <w:proofErr w:type="gramStart"/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услуг,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порядке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объеме, которые предусмотрены законодательством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Федерации.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2.3.4. Обеспечивать охрану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укрепление физического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психического здоровья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Воспитанника, его интеллектуальное, физическое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личностное развитие, развитие его творческих способностей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интересов.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 xml:space="preserve">2.3.5. </w:t>
      </w:r>
      <w:proofErr w:type="gramStart"/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При оказании услуг, предусмотренных настоящим Договором, учитывать индивидуальные потребности Воспитанника,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его жизненной ситуацией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состоянием здоровья, определяющие особые условия получения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образования, возможности освоения Воспитанником образовательной программы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разных этапах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реализации.</w:t>
      </w:r>
      <w:proofErr w:type="gramEnd"/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2.3.6. При оказании услуг, предусмотренных настоящим Договором, проявлять уважение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личности Воспитанника, оберегать его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всех форм физического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психологического насилия, обеспечить условия укрепления нравственного, физического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психологического здоровья, эмоционального благополучия Воспитанника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учетом его индивидуальных особенностей.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2.3.7. Создавать безопасные условия обучения, воспитания, присмотра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ухода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Воспитанником, его содержания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установленными нормами, обеспечивающими его жизнь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здоровье.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2.3.8. Обучать Воспитанника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программе, предусмотренной пунктом 1.3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настоящего Договора.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2.3.9. Обеспечить реализацию образовательной программы средствами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воспитания, необходимыми для организации учебной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создания развивающей предметно-пространственной среды.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 xml:space="preserve">2.3.10. </w:t>
      </w:r>
      <w:proofErr w:type="gramStart"/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Обеспечивать Воспитанника необходимым сбалансированным питанием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утвержденному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установленном порядке примерному меню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учетом физиологических потребностей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энергии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пищевых веществах для детей всех возрастных групп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рекомендуемых суточных наборов продуктов для организации питания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дошкольных образовательных организациях согласно утвержденному режиму дня..</w:t>
      </w:r>
      <w:proofErr w:type="gramEnd"/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2.3.11. Переводить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следующую возрастную группу.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2.3.12. Уведомить Заказчика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нецелесообразности оказания Воспитаннику образовательной услуги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 xml:space="preserve">объеме, предусмотренном разделом </w:t>
      </w:r>
      <w:r>
        <w:rPr>
          <w:rFonts w:hAnsi="Times New Roman" w:cs="Times New Roman"/>
          <w:color w:val="000000"/>
          <w:sz w:val="24"/>
          <w:szCs w:val="24"/>
        </w:rPr>
        <w:t>I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2.3.13. Обеспечить соблюдение требований законодательства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сфере персональных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данных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части сбора, хранения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обработки персональных данных Заказчика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Воспитанника.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1740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Заказчик обязан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2.4.1. Соблюдать требования учредительных документов Исполнителя, Правил внутреннего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распорядка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иных локальных нормативных актов, общепринятых норм поведения,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том числе проявлять уважение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педагогическим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научным работникам, инженерно-техническому, административно-хозяйственному, производственному, учебно-вспомогательному, медицинскому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иному персоналу Исполнителя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другим воспитанникам,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посягать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их честь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достоинство.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 xml:space="preserve">2.4.2. 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</w:t>
      </w:r>
      <w:proofErr w:type="gramStart"/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определенными</w:t>
      </w:r>
      <w:proofErr w:type="gramEnd"/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 xml:space="preserve"> в разделе </w:t>
      </w:r>
      <w:r>
        <w:rPr>
          <w:rFonts w:hAnsi="Times New Roman" w:cs="Times New Roman"/>
          <w:color w:val="000000"/>
          <w:sz w:val="24"/>
          <w:szCs w:val="24"/>
        </w:rPr>
        <w:t>IV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настоящего Договора, а также плату за присмотр и уход за Воспитанником в размере и порядке, определенными в разделе 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настоящего Договора.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2.4.3. При поступлении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в период действия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настоящего Договора своевременно представлять Исполнителю все необходимые документы, предусмотренные уставом образовательной организации.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2.4.4. Незамедлительно сообщать Исполнителю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изменении контактного телефона</w:t>
      </w:r>
      <w:r w:rsidRPr="001740D2">
        <w:rPr>
          <w:lang w:val="ru-RU"/>
        </w:rPr>
        <w:br/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места жительства.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2.4.5. Обеспечить посещение Воспитанником образовательной организации согласно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Правилам внутреннего распорядка Исполнителя.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2.4.6. Информировать Исполнителя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предстоящем отсутствии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или его болезни.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восстановлению его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допускать посещения образовательной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Воспитанником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период заболевания.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 xml:space="preserve">2.4.7. </w:t>
      </w:r>
      <w:proofErr w:type="gramStart"/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Предоставлять медицинское заключение</w:t>
      </w:r>
      <w:proofErr w:type="gramEnd"/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 xml:space="preserve">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2.4.8. Бережно относиться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имуществу Исполнителя, возмещать ущерб, причиненный Воспитанником имуществу Исполнителя,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Российской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Федерации.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1740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Размер, сроки и порядок оплаты за присмотр и уход за Воспитанником (в случае оказания таких услуг)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3.1. Стоимость услуг Исполнителя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уходу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Воспитанником (далее – родительская плата) составляет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510AA">
        <w:rPr>
          <w:rFonts w:hAnsi="Times New Roman" w:cs="Times New Roman"/>
          <w:color w:val="000000"/>
          <w:sz w:val="24"/>
          <w:szCs w:val="24"/>
          <w:lang w:val="ru-RU"/>
        </w:rPr>
        <w:t>77,08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 xml:space="preserve"> руб</w:t>
      </w:r>
      <w:r w:rsidR="001510AA">
        <w:rPr>
          <w:rFonts w:hAnsi="Times New Roman" w:cs="Times New Roman"/>
          <w:color w:val="000000"/>
          <w:sz w:val="24"/>
          <w:szCs w:val="24"/>
          <w:lang w:val="ru-RU"/>
        </w:rPr>
        <w:t>лей за 1 день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1510AA">
        <w:rPr>
          <w:rFonts w:hAnsi="Times New Roman" w:cs="Times New Roman"/>
          <w:color w:val="000000"/>
          <w:sz w:val="24"/>
          <w:szCs w:val="24"/>
          <w:lang w:val="ru-RU"/>
        </w:rPr>
        <w:t>Семьдесят семь рублей 08 копеек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Дошкольное образование предоставляется за счет средств бюджета в объеме ФГОС дошкольного образования.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Не допускается включение расходов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реализацию образовательной программы дошкольного образования,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также расходов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содержание недвижимого имущества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родительскую плату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присмотр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уход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Воспитанником.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3.2. Начисление родительской платы производится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расчета фактически оказанной услуги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уходу соразмерно количеству календарных дней,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течение которых оказывалась услуга.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3.3. Заказчик вносит родительскую плату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присмотр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уход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Воспитанником, указанную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пункте 3.1 настоящего Договора, ежемесячно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основании выставленных Исполнителем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счетов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оплату услуг.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3.4. Оплата производится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="001510AA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-го числа месяца, следующего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месяцем,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котором были оказаны услуги,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безналичном порядке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расчетный счет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Исполнителя, указанный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 xml:space="preserve">разделе </w:t>
      </w:r>
      <w:r>
        <w:rPr>
          <w:rFonts w:hAnsi="Times New Roman" w:cs="Times New Roman"/>
          <w:color w:val="000000"/>
          <w:sz w:val="24"/>
          <w:szCs w:val="24"/>
        </w:rPr>
        <w:t>VIII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настоящего Договора.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proofErr w:type="gramStart"/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  <w:proofErr w:type="gramEnd"/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1510AA" w:rsidRDefault="001510AA" w:rsidP="00802F2B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10AA" w:rsidRDefault="001510AA" w:rsidP="00802F2B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1740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Ответственность 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неисполнение или ненадлежащее</w:t>
      </w:r>
      <w:r w:rsidRPr="001740D2">
        <w:rPr>
          <w:lang w:val="ru-RU"/>
        </w:rPr>
        <w:br/>
      </w:r>
      <w:r w:rsidRPr="001740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исполнение обязательств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Договору</w:t>
      </w:r>
      <w:proofErr w:type="gramStart"/>
      <w:r w:rsidRPr="001740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</w:t>
      </w:r>
      <w:proofErr w:type="gramEnd"/>
      <w:r w:rsidRPr="001740D2">
        <w:rPr>
          <w:lang w:val="ru-RU"/>
        </w:rPr>
        <w:br/>
      </w:r>
      <w:r w:rsidRPr="001740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разрешения споров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5.1.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неисполнение либо ненадлежащее исполнение обязательств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настоящему Договору Исполнитель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Заказчик несут ответственность, предусмотренную законодательством Российской Федерации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настоящим Договором.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5.2. Заказчик при обнаружении недостатка платной образовательной услуги,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оказания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не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полном объеме, предусмотренном образовательными программами (частью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программы), вправе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своему выбору потребовать: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а) безвозмездного оказания образовательной услуги;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б) соразмерного уменьшения стоимости оказанной платной образовательной услуги;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в) возмещения понесенных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расходов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устранению недостатков оказанной платной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услуги своими силами или третьими лицами.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5.3. Заказчик вправе отказаться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исполнения настоящего Договора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потребовать полного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возмещения убытков, если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течение двух недель недостатки платной образовательной услуги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устранены Исполнителем.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proofErr w:type="gramStart"/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Заказчик вправе отказаться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исполнения настоящего Договора, если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обнаружен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существенный недостаток оказанной платной образовательной услуги (неустранимый недостаток,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или недостаток, который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может быть устранен без несоразмерных расходов либо затрат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времени, или выявляется неоднократно, или проявляется вновь после его устранения) или иные существенные отступления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условий настоящего Договора.</w:t>
      </w:r>
      <w:proofErr w:type="gramEnd"/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proofErr w:type="gramStart"/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Заказчик вправе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случае, если Исполнитель нарушил сроки оказания платной образовательной услуги (сроки начала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(или) окончания оказания платной 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услуги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(или) промежуточные сроки оказания платной образовательной услуги) либо если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время оказания платной образовательной услуги стало очевидным, что она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будут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осуществлена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срок,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своему выбору:</w:t>
      </w:r>
      <w:proofErr w:type="gramEnd"/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а) назначить Исполнителю новый срок,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течение которого Исполнитель должен приступить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оказанию платной образовательной услуги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(или) закончить оказание платной образовательной услуги;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б) поручить оказать платную образовательную услугу третьим лицам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разумную цену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потребовать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Исполнителя возмещения понесенных расходов;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в) потребовать уменьшения стоимости платной образовательной услуги;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г) расторгнуть настоящий Договор.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5.6. Заказчик вправе потребовать полного возмещения убытков, причиненных ему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нарушением сроков начала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(или) окончания оказания платной образовательной услуги,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недостатками платной образовательной услуги,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Российской Федерации.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1740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Основания изменения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расторжения Договора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6.1. Условия,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которых заключен настоящий Договор, могут быть изменены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соглашению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Сторон.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6.2. Все изменения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дополнения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настоящему Договору должны быть совершены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письменной форме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подписаны уполномоченными представителями Сторон.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 xml:space="preserve">6.3. Настоящий </w:t>
      </w:r>
      <w:proofErr w:type="gramStart"/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proofErr w:type="gramEnd"/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proofErr w:type="gramEnd"/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 xml:space="preserve">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1740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Заключительные положения</w:t>
      </w:r>
    </w:p>
    <w:p w:rsidR="003E0364" w:rsidRPr="003E0364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7.1</w:t>
      </w:r>
      <w:r w:rsidR="003E03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E0364" w:rsidRPr="003E0364">
        <w:rPr>
          <w:lang w:val="ru-RU"/>
        </w:rPr>
        <w:t>Срок действия договора со дня его заключения сторонами и до прекращения образовательных отношений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 xml:space="preserve"> 7.2. Настоящий Договор составлен в двух экземплярах, имеющих равную юридическую силу,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одному для каждой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Сторон.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7.3. Стороны обязуются письменно извещать друг друга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смене реквизитов, адресов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существенных изменениях.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7.4. Все споры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разногласия, которые могут возникнуть при исполнении условий настоящего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Договора, Стороны будут стремиться разрешать путем переговоров.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7.5. Споры,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урегулированные путем переговоров, разрешаются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судебном порядке,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установленном законодательством Российской Федерации.</w:t>
      </w: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7.6. Ни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одна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Сторон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вправе передавать свои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обязанности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настоящему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Договору третьим лицам без письменного согласия другой Стороны.</w:t>
      </w:r>
    </w:p>
    <w:p w:rsidR="00802F2B" w:rsidRDefault="00802F2B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02F2B" w:rsidRDefault="00802F2B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02F2B" w:rsidRDefault="00802F2B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02F2B" w:rsidRDefault="00802F2B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02F2B" w:rsidRDefault="00802F2B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02F2B" w:rsidRDefault="00802F2B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038FB" w:rsidRPr="001740D2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0D2">
        <w:rPr>
          <w:rFonts w:hAnsi="Times New Roman" w:cs="Times New Roman"/>
          <w:color w:val="000000"/>
          <w:sz w:val="24"/>
          <w:szCs w:val="24"/>
          <w:lang w:val="ru-RU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:rsidR="009038FB" w:rsidRDefault="001740D2" w:rsidP="00802F2B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VIII. Реквизиты и подписи Сторон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34"/>
        <w:gridCol w:w="4549"/>
        <w:gridCol w:w="582"/>
        <w:gridCol w:w="582"/>
      </w:tblGrid>
      <w:tr w:rsidR="001510AA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38FB" w:rsidRDefault="001740D2" w:rsidP="00802F2B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38FB" w:rsidRDefault="001740D2" w:rsidP="00802F2B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Заказчик</w:t>
            </w:r>
          </w:p>
        </w:tc>
      </w:tr>
      <w:tr w:rsidR="001510AA" w:rsidRPr="003E0364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F2B" w:rsidRDefault="001740D2" w:rsidP="00802F2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1740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 дошкольное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40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образовательное</w:t>
            </w:r>
            <w:proofErr w:type="gramEnd"/>
          </w:p>
          <w:p w:rsidR="00802F2B" w:rsidRDefault="001740D2" w:rsidP="00802F2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40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учреждение </w:t>
            </w:r>
          </w:p>
          <w:p w:rsidR="009038FB" w:rsidRPr="001740D2" w:rsidRDefault="001510AA" w:rsidP="00802F2B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«Дмитрово-Черкасский детский сад</w:t>
            </w:r>
            <w:r w:rsidR="001740D2" w:rsidRPr="001740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38FB" w:rsidRPr="00802F2B" w:rsidRDefault="009038FB" w:rsidP="00802F2B">
            <w:pPr>
              <w:jc w:val="both"/>
              <w:rPr>
                <w:lang w:val="ru-RU"/>
              </w:rPr>
            </w:pPr>
          </w:p>
        </w:tc>
      </w:tr>
      <w:tr w:rsidR="001510AA" w:rsidRPr="003E0364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F2B" w:rsidRDefault="001740D2" w:rsidP="00802F2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40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 нахождения:</w:t>
            </w:r>
            <w:r w:rsidRPr="001740D2">
              <w:rPr>
                <w:lang w:val="ru-RU"/>
              </w:rPr>
              <w:br/>
            </w:r>
            <w:r w:rsidRPr="001740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1510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70506,Тверская </w:t>
            </w:r>
            <w:proofErr w:type="spellStart"/>
            <w:r w:rsidR="001510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обл.</w:t>
            </w:r>
            <w:proofErr w:type="gramStart"/>
            <w:r w:rsidR="001510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,К</w:t>
            </w:r>
            <w:proofErr w:type="gramEnd"/>
            <w:r w:rsidR="001510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алининский</w:t>
            </w:r>
            <w:proofErr w:type="spellEnd"/>
            <w:r w:rsidR="001510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р-н,</w:t>
            </w:r>
          </w:p>
          <w:p w:rsidR="009038FB" w:rsidRPr="001740D2" w:rsidRDefault="00802F2B" w:rsidP="00802F2B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510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п.Дмитрово-Черкассы,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510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</w:t>
            </w:r>
            <w:proofErr w:type="gramStart"/>
            <w:r w:rsidR="001510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.С</w:t>
            </w:r>
            <w:proofErr w:type="gramEnd"/>
            <w:r w:rsidR="001510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портивная д.10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38FB" w:rsidRPr="001740D2" w:rsidRDefault="009038FB" w:rsidP="00802F2B">
            <w:pPr>
              <w:jc w:val="both"/>
              <w:rPr>
                <w:lang w:val="ru-RU"/>
              </w:rPr>
            </w:pPr>
          </w:p>
        </w:tc>
      </w:tr>
      <w:tr w:rsidR="001510AA" w:rsidRPr="00802F2B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38FB" w:rsidRPr="001740D2" w:rsidRDefault="001740D2" w:rsidP="00802F2B">
            <w:pPr>
              <w:jc w:val="both"/>
              <w:rPr>
                <w:lang w:val="ru-RU"/>
              </w:rPr>
            </w:pPr>
            <w:r w:rsidRPr="001740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Контакты:</w:t>
            </w:r>
            <w:r w:rsidRPr="001740D2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</w:t>
            </w:r>
            <w:r w:rsidRPr="001740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mail</w:t>
            </w:r>
            <w:r w:rsidRPr="001740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="00802F2B">
              <w:rPr>
                <w:rFonts w:hAnsi="Times New Roman" w:cs="Times New Roman"/>
                <w:color w:val="000000"/>
                <w:sz w:val="24"/>
                <w:szCs w:val="24"/>
              </w:rPr>
              <w:t>d</w:t>
            </w:r>
            <w:r w:rsidR="00802F2B" w:rsidRPr="00802F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802F2B">
              <w:rPr>
                <w:rFonts w:hAnsi="Times New Roman" w:cs="Times New Roman"/>
                <w:color w:val="000000"/>
                <w:sz w:val="24"/>
                <w:szCs w:val="24"/>
              </w:rPr>
              <w:t>msad</w:t>
            </w:r>
            <w:proofErr w:type="spellEnd"/>
            <w:r w:rsidR="00802F2B" w:rsidRPr="00802F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@</w:t>
            </w:r>
            <w:r w:rsidR="00802F2B">
              <w:rPr>
                <w:rFonts w:hAnsi="Times New Roman" w:cs="Times New Roman"/>
                <w:color w:val="000000"/>
                <w:sz w:val="24"/>
                <w:szCs w:val="24"/>
              </w:rPr>
              <w:t>mail</w:t>
            </w:r>
            <w:r w:rsidR="00802F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802F2B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1740D2">
              <w:rPr>
                <w:lang w:val="ru-RU"/>
              </w:rPr>
              <w:br/>
            </w:r>
            <w:r w:rsidRPr="001740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</w:t>
            </w:r>
            <w:r w:rsidR="001510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8 (910</w:t>
            </w:r>
            <w:r w:rsidRPr="001740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="001510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834-84-40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38FB" w:rsidRPr="00802F2B" w:rsidRDefault="009038FB" w:rsidP="00802F2B">
            <w:pPr>
              <w:jc w:val="both"/>
              <w:rPr>
                <w:lang w:val="ru-RU"/>
              </w:rPr>
            </w:pPr>
          </w:p>
        </w:tc>
      </w:tr>
      <w:tr w:rsidR="001510AA" w:rsidRPr="003E0364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38FB" w:rsidRPr="001740D2" w:rsidRDefault="001740D2" w:rsidP="00802F2B">
            <w:pPr>
              <w:jc w:val="both"/>
              <w:rPr>
                <w:lang w:val="ru-RU"/>
              </w:rPr>
            </w:pPr>
            <w:r w:rsidRPr="001740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Банковские реквизиты:</w:t>
            </w:r>
            <w:r w:rsidRPr="001740D2">
              <w:rPr>
                <w:lang w:val="ru-RU"/>
              </w:rPr>
              <w:br/>
            </w:r>
            <w:r w:rsidRPr="001740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ИНН</w:t>
            </w:r>
            <w:r w:rsidR="00802F2B" w:rsidRPr="00802F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="00802F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КПП 6924013429/694901001</w:t>
            </w:r>
            <w:r w:rsidRPr="001740D2">
              <w:rPr>
                <w:lang w:val="ru-RU"/>
              </w:rPr>
              <w:br/>
            </w:r>
            <w:r w:rsidR="00802F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ОГРН 106690011003608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38FB" w:rsidRPr="001740D2" w:rsidRDefault="009038FB" w:rsidP="00802F2B">
            <w:pPr>
              <w:jc w:val="both"/>
              <w:rPr>
                <w:lang w:val="ru-RU"/>
              </w:rPr>
            </w:pPr>
          </w:p>
        </w:tc>
      </w:tr>
      <w:tr w:rsidR="001510AA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38FB" w:rsidRDefault="001740D2" w:rsidP="00802F2B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38FB" w:rsidRDefault="009038FB" w:rsidP="00802F2B">
            <w:pPr>
              <w:jc w:val="both"/>
            </w:pPr>
          </w:p>
        </w:tc>
      </w:tr>
      <w:tr w:rsidR="00802F2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38FB" w:rsidRPr="00802F2B" w:rsidRDefault="00802F2B" w:rsidP="00802F2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38FB" w:rsidRPr="00802F2B" w:rsidRDefault="00802F2B" w:rsidP="00802F2B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А.А. Ким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38FB" w:rsidRDefault="009038FB" w:rsidP="00802F2B">
            <w:pPr>
              <w:jc w:val="both"/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38FB" w:rsidRDefault="009038FB" w:rsidP="00802F2B">
            <w:pPr>
              <w:jc w:val="both"/>
            </w:pPr>
          </w:p>
        </w:tc>
      </w:tr>
      <w:tr w:rsidR="001510AA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38FB" w:rsidRPr="00802F2B" w:rsidRDefault="009038FB" w:rsidP="00802F2B">
            <w:pPr>
              <w:jc w:val="both"/>
              <w:rPr>
                <w:lang w:val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38FB" w:rsidRDefault="009038FB" w:rsidP="00802F2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2F2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38FB" w:rsidRDefault="009038FB" w:rsidP="00802F2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38FB" w:rsidRDefault="009038FB" w:rsidP="00802F2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38FB" w:rsidRDefault="009038FB" w:rsidP="00802F2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38FB" w:rsidRDefault="009038FB" w:rsidP="00802F2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038FB" w:rsidRDefault="009038FB" w:rsidP="00802F2B">
      <w:pPr>
        <w:jc w:val="both"/>
        <w:rPr>
          <w:rFonts w:hAnsi="Times New Roman" w:cs="Times New Roman"/>
          <w:color w:val="000000"/>
          <w:sz w:val="24"/>
          <w:szCs w:val="24"/>
        </w:rPr>
      </w:pPr>
    </w:p>
    <w:p w:rsidR="009038FB" w:rsidRPr="001740D2" w:rsidRDefault="009038FB" w:rsidP="00802F2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70"/>
        <w:gridCol w:w="170"/>
        <w:gridCol w:w="170"/>
        <w:gridCol w:w="170"/>
        <w:gridCol w:w="170"/>
        <w:gridCol w:w="170"/>
      </w:tblGrid>
      <w:tr w:rsidR="009038FB" w:rsidTr="001510AA">
        <w:tc>
          <w:tcPr>
            <w:tcW w:w="17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38FB" w:rsidRDefault="009038FB" w:rsidP="00802F2B">
            <w:pPr>
              <w:jc w:val="both"/>
            </w:pPr>
          </w:p>
        </w:tc>
        <w:tc>
          <w:tcPr>
            <w:tcW w:w="17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38FB" w:rsidRDefault="009038FB" w:rsidP="00802F2B">
            <w:pPr>
              <w:jc w:val="both"/>
            </w:pPr>
          </w:p>
        </w:tc>
        <w:tc>
          <w:tcPr>
            <w:tcW w:w="156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38FB" w:rsidRPr="001740D2" w:rsidRDefault="009038FB" w:rsidP="00802F2B">
            <w:pPr>
              <w:jc w:val="both"/>
              <w:rPr>
                <w:lang w:val="ru-RU"/>
              </w:rPr>
            </w:pPr>
          </w:p>
        </w:tc>
        <w:tc>
          <w:tcPr>
            <w:tcW w:w="156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38FB" w:rsidRPr="001740D2" w:rsidRDefault="009038FB" w:rsidP="00802F2B">
            <w:pPr>
              <w:jc w:val="both"/>
              <w:rPr>
                <w:lang w:val="ru-RU"/>
              </w:rPr>
            </w:pPr>
          </w:p>
        </w:tc>
        <w:tc>
          <w:tcPr>
            <w:tcW w:w="31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38FB" w:rsidRDefault="009038FB" w:rsidP="00802F2B">
            <w:pPr>
              <w:jc w:val="both"/>
            </w:pPr>
          </w:p>
        </w:tc>
      </w:tr>
      <w:tr w:rsidR="009038FB" w:rsidTr="001510AA">
        <w:tc>
          <w:tcPr>
            <w:tcW w:w="170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38FB" w:rsidRDefault="009038FB" w:rsidP="00802F2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38FB" w:rsidRDefault="009038FB" w:rsidP="00802F2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38FB" w:rsidRDefault="009038FB" w:rsidP="00802F2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38FB" w:rsidRDefault="009038FB" w:rsidP="00802F2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38FB" w:rsidRDefault="009038FB" w:rsidP="00802F2B">
            <w:pPr>
              <w:jc w:val="both"/>
            </w:pP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38FB" w:rsidRDefault="009038FB" w:rsidP="00802F2B">
            <w:pPr>
              <w:jc w:val="both"/>
            </w:pPr>
          </w:p>
        </w:tc>
      </w:tr>
      <w:tr w:rsidR="009038FB" w:rsidTr="001510AA"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38FB" w:rsidRDefault="009038FB" w:rsidP="00802F2B">
            <w:pPr>
              <w:jc w:val="both"/>
            </w:pP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38FB" w:rsidRPr="001740D2" w:rsidRDefault="009038FB" w:rsidP="00802F2B">
            <w:pPr>
              <w:jc w:val="both"/>
              <w:rPr>
                <w:lang w:val="ru-RU"/>
              </w:rPr>
            </w:pP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38FB" w:rsidRDefault="009038FB" w:rsidP="00802F2B">
            <w:pPr>
              <w:jc w:val="both"/>
            </w:pP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38FB" w:rsidRDefault="009038FB" w:rsidP="00802F2B">
            <w:pPr>
              <w:jc w:val="both"/>
            </w:pP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38FB" w:rsidRDefault="009038FB" w:rsidP="00802F2B">
            <w:pPr>
              <w:jc w:val="both"/>
            </w:pP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38FB" w:rsidRDefault="009038FB" w:rsidP="00802F2B">
            <w:pPr>
              <w:jc w:val="both"/>
            </w:pPr>
          </w:p>
        </w:tc>
      </w:tr>
      <w:tr w:rsidR="009038FB" w:rsidTr="001510AA"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38FB" w:rsidRDefault="009038FB" w:rsidP="00802F2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38FB" w:rsidRDefault="009038FB" w:rsidP="00802F2B">
            <w:pPr>
              <w:jc w:val="both"/>
            </w:pP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38FB" w:rsidRDefault="009038FB" w:rsidP="00802F2B">
            <w:pPr>
              <w:jc w:val="both"/>
            </w:pP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38FB" w:rsidRDefault="009038FB" w:rsidP="00802F2B">
            <w:pPr>
              <w:jc w:val="both"/>
            </w:pP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38FB" w:rsidRDefault="009038FB" w:rsidP="00802F2B">
            <w:pPr>
              <w:jc w:val="both"/>
            </w:pP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38FB" w:rsidRDefault="009038FB" w:rsidP="00802F2B">
            <w:pPr>
              <w:jc w:val="both"/>
            </w:pPr>
          </w:p>
        </w:tc>
      </w:tr>
    </w:tbl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56"/>
        <w:gridCol w:w="2257"/>
        <w:gridCol w:w="2257"/>
        <w:gridCol w:w="2257"/>
      </w:tblGrid>
      <w:tr w:rsidR="009038FB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38FB" w:rsidRDefault="009038FB" w:rsidP="00802F2B">
            <w:pPr>
              <w:jc w:val="both"/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38FB" w:rsidRDefault="009038FB" w:rsidP="00802F2B">
            <w:pPr>
              <w:jc w:val="both"/>
            </w:pPr>
          </w:p>
        </w:tc>
      </w:tr>
      <w:tr w:rsidR="009038FB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38FB" w:rsidRPr="001740D2" w:rsidRDefault="009038FB" w:rsidP="00802F2B">
            <w:pPr>
              <w:jc w:val="both"/>
              <w:rPr>
                <w:lang w:val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38FB" w:rsidRDefault="009038FB" w:rsidP="00802F2B">
            <w:pPr>
              <w:jc w:val="both"/>
            </w:pPr>
          </w:p>
        </w:tc>
      </w:tr>
      <w:tr w:rsidR="009038FB" w:rsidRPr="001740D2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38FB" w:rsidRPr="001740D2" w:rsidRDefault="009038FB" w:rsidP="00802F2B">
            <w:pPr>
              <w:jc w:val="both"/>
              <w:rPr>
                <w:lang w:val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38FB" w:rsidRPr="001740D2" w:rsidRDefault="009038FB" w:rsidP="00802F2B">
            <w:pPr>
              <w:jc w:val="both"/>
              <w:rPr>
                <w:lang w:val="ru-RU"/>
              </w:rPr>
            </w:pPr>
          </w:p>
        </w:tc>
      </w:tr>
      <w:tr w:rsidR="009038FB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38FB" w:rsidRPr="001740D2" w:rsidRDefault="009038FB" w:rsidP="00802F2B">
            <w:pPr>
              <w:jc w:val="both"/>
              <w:rPr>
                <w:lang w:val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38FB" w:rsidRDefault="009038FB" w:rsidP="00802F2B">
            <w:pPr>
              <w:jc w:val="both"/>
            </w:pPr>
          </w:p>
        </w:tc>
      </w:tr>
      <w:tr w:rsidR="009038FB" w:rsidRPr="001740D2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38FB" w:rsidRPr="001740D2" w:rsidRDefault="009038FB" w:rsidP="00802F2B">
            <w:pPr>
              <w:jc w:val="both"/>
              <w:rPr>
                <w:lang w:val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38FB" w:rsidRPr="001740D2" w:rsidRDefault="009038FB" w:rsidP="00802F2B">
            <w:pPr>
              <w:jc w:val="both"/>
              <w:rPr>
                <w:lang w:val="ru-RU"/>
              </w:rPr>
            </w:pPr>
          </w:p>
        </w:tc>
      </w:tr>
      <w:tr w:rsidR="009038FB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38FB" w:rsidRDefault="009038FB" w:rsidP="00802F2B">
            <w:pPr>
              <w:jc w:val="both"/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38FB" w:rsidRDefault="009038FB" w:rsidP="00802F2B">
            <w:pPr>
              <w:jc w:val="both"/>
            </w:pPr>
          </w:p>
        </w:tc>
      </w:tr>
      <w:tr w:rsidR="009038F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38FB" w:rsidRPr="001510AA" w:rsidRDefault="009038FB" w:rsidP="00802F2B">
            <w:pPr>
              <w:jc w:val="both"/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38FB" w:rsidRDefault="009038FB" w:rsidP="00802F2B">
            <w:pPr>
              <w:jc w:val="both"/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38FB" w:rsidRDefault="009038FB" w:rsidP="00802F2B">
            <w:pPr>
              <w:jc w:val="both"/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38FB" w:rsidRPr="001510AA" w:rsidRDefault="009038FB" w:rsidP="00802F2B">
            <w:pPr>
              <w:jc w:val="both"/>
              <w:rPr>
                <w:lang w:val="ru-RU"/>
              </w:rPr>
            </w:pPr>
          </w:p>
        </w:tc>
      </w:tr>
      <w:tr w:rsidR="009038FB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38FB" w:rsidRDefault="009038FB" w:rsidP="00802F2B">
            <w:pPr>
              <w:jc w:val="both"/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38FB" w:rsidRDefault="009038FB" w:rsidP="00802F2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38F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38FB" w:rsidRDefault="009038FB" w:rsidP="00802F2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38FB" w:rsidRDefault="009038FB" w:rsidP="00802F2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38FB" w:rsidRDefault="009038FB" w:rsidP="00802F2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38FB" w:rsidRDefault="009038FB" w:rsidP="00802F2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740D2" w:rsidRDefault="001740D2" w:rsidP="00802F2B">
      <w:pPr>
        <w:jc w:val="both"/>
      </w:pPr>
    </w:p>
    <w:sectPr w:rsidR="001740D2" w:rsidSect="009038F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5A5C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5A05CE"/>
    <w:rsid w:val="001510AA"/>
    <w:rsid w:val="001740D2"/>
    <w:rsid w:val="001F48C7"/>
    <w:rsid w:val="002D33B1"/>
    <w:rsid w:val="002D3591"/>
    <w:rsid w:val="003514A0"/>
    <w:rsid w:val="003B1145"/>
    <w:rsid w:val="003E0364"/>
    <w:rsid w:val="004D29A9"/>
    <w:rsid w:val="004F7E17"/>
    <w:rsid w:val="00556177"/>
    <w:rsid w:val="005A05CE"/>
    <w:rsid w:val="00653AF6"/>
    <w:rsid w:val="00691AEF"/>
    <w:rsid w:val="00802F2B"/>
    <w:rsid w:val="009038FB"/>
    <w:rsid w:val="00B73A5A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9</Pages>
  <Words>2406</Words>
  <Characters>13715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Ирина</cp:lastModifiedBy>
  <cp:revision>4</cp:revision>
  <cp:lastPrinted>2024-08-14T10:54:00Z</cp:lastPrinted>
  <dcterms:created xsi:type="dcterms:W3CDTF">2011-11-02T04:15:00Z</dcterms:created>
  <dcterms:modified xsi:type="dcterms:W3CDTF">2024-12-04T10:14:00Z</dcterms:modified>
</cp:coreProperties>
</file>